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C9" w:rsidRDefault="00340B38" w:rsidP="00340B38">
      <w:pPr>
        <w:pStyle w:val="Heading1"/>
      </w:pPr>
      <w:r>
        <w:t>Over the Counter Medications</w:t>
      </w:r>
    </w:p>
    <w:p w:rsidR="00340B38" w:rsidRDefault="00340B38" w:rsidP="00340B38">
      <w:pPr>
        <w:pStyle w:val="NoSpacing"/>
      </w:pPr>
      <w:r>
        <w:t xml:space="preserve">Child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340B38" w:rsidRDefault="00340B38" w:rsidP="00340B38">
      <w:pPr>
        <w:pStyle w:val="NoSpacing"/>
      </w:pPr>
      <w:r>
        <w:t>Treating Health Professional: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340B38" w:rsidRDefault="00340B38" w:rsidP="00340B38">
      <w:pPr>
        <w:pStyle w:val="NoSpacing"/>
      </w:pPr>
      <w:r>
        <w:t>Medical office name: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40B38" w:rsidRPr="00340B38" w:rsidRDefault="00340B38" w:rsidP="00340B38">
      <w:pPr>
        <w:pStyle w:val="NoSpacing"/>
      </w:pPr>
      <w:r>
        <w:t>Date: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40B38" w:rsidRDefault="00340B38" w:rsidP="00340B38"/>
    <w:p w:rsidR="00340B38" w:rsidRDefault="00340B38" w:rsidP="00340B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0B38">
        <w:rPr>
          <w:rFonts w:ascii="Times New Roman" w:eastAsia="Times New Roman" w:hAnsi="Times New Roman" w:cs="Times New Roman"/>
          <w:b/>
        </w:rPr>
        <w:t xml:space="preserve">Rule Reference: 7.708.41 </w:t>
      </w:r>
      <w:proofErr w:type="gramStart"/>
      <w:r w:rsidRPr="00340B38">
        <w:rPr>
          <w:rFonts w:ascii="Times New Roman" w:eastAsia="Times New Roman" w:hAnsi="Times New Roman" w:cs="Times New Roman"/>
          <w:b/>
        </w:rPr>
        <w:t>J(</w:t>
      </w:r>
      <w:proofErr w:type="gramEnd"/>
      <w:r w:rsidRPr="00340B38">
        <w:rPr>
          <w:rFonts w:ascii="Times New Roman" w:eastAsia="Times New Roman" w:hAnsi="Times New Roman" w:cs="Times New Roman"/>
          <w:b/>
        </w:rPr>
        <w:t>3)</w:t>
      </w:r>
      <w:r w:rsidRPr="00340B38">
        <w:rPr>
          <w:rFonts w:ascii="Times New Roman" w:eastAsia="Times New Roman" w:hAnsi="Times New Roman" w:cs="Times New Roman"/>
        </w:rPr>
        <w:t xml:space="preserve"> State regulations require foster parents to have a physician’s approval to administer over the counter medications to the </w:t>
      </w:r>
      <w:r>
        <w:rPr>
          <w:rFonts w:ascii="Times New Roman" w:eastAsia="Times New Roman" w:hAnsi="Times New Roman" w:cs="Times New Roman"/>
        </w:rPr>
        <w:t xml:space="preserve">foster children in their care. </w:t>
      </w:r>
      <w:r w:rsidRPr="00340B38">
        <w:rPr>
          <w:rFonts w:ascii="Times New Roman" w:eastAsia="Times New Roman" w:hAnsi="Times New Roman" w:cs="Times New Roman"/>
        </w:rPr>
        <w:t xml:space="preserve">  Please indicate which of the following may be administered to the child by checking them off and/or filling in which particular medication is appropriate.  Please indicate if the dosage is different from the dose recommended on the packaging.  </w:t>
      </w:r>
    </w:p>
    <w:p w:rsidR="00340B38" w:rsidRPr="00340B38" w:rsidRDefault="00340B38" w:rsidP="00340B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Ibuprofen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Cough Syrup </w:t>
      </w:r>
      <w:r w:rsidRPr="00340B38">
        <w:rPr>
          <w:rFonts w:ascii="Times New Roman" w:eastAsia="Times New Roman" w:hAnsi="Times New Roman" w:cs="Times New Roman"/>
          <w:sz w:val="24"/>
          <w:szCs w:val="24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Tylenol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Eye drops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Children’s aspirin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A4FF9">
        <w:rPr>
          <w:rFonts w:ascii="Times New Roman" w:eastAsia="Times New Roman" w:hAnsi="Times New Roman" w:cs="Times New Roman"/>
          <w:sz w:val="24"/>
          <w:szCs w:val="24"/>
        </w:rPr>
        <w:t>PMS medication</w:t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F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A4F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A4F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FF9">
        <w:rPr>
          <w:rFonts w:ascii="Times New Roman" w:eastAsia="Times New Roman" w:hAnsi="Times New Roman" w:cs="Times New Roman"/>
          <w:sz w:val="24"/>
          <w:szCs w:val="24"/>
        </w:rPr>
        <w:t>Allergy medication</w:t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F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A4F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A4F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Sunscreen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A4FF9">
        <w:rPr>
          <w:rFonts w:ascii="Times New Roman" w:eastAsia="Times New Roman" w:hAnsi="Times New Roman" w:cs="Times New Roman"/>
          <w:sz w:val="24"/>
          <w:szCs w:val="24"/>
        </w:rPr>
        <w:t xml:space="preserve"> Anti</w:t>
      </w:r>
      <w:r w:rsidRPr="00340B38">
        <w:rPr>
          <w:rFonts w:ascii="Times New Roman" w:eastAsia="Times New Roman" w:hAnsi="Times New Roman" w:cs="Times New Roman"/>
          <w:sz w:val="24"/>
          <w:szCs w:val="24"/>
        </w:rPr>
        <w:t>biotic cream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Vitamins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Herbal supplements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Lip balm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Nasal spray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Flu remedies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Hydrogen peroxide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Calamine lotion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Acne creams/lotions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Athlete’s foot remedies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Cold sore medication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Motion sickness pill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Rubbing alcohol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Teething cream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Lice shampoo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Iodine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Stomach upset remedies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Diaper rash ointments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Cold medicines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proofErr w:type="gramStart"/>
      <w:r w:rsidRPr="00340B38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 w:rsidRPr="00340B38">
        <w:rPr>
          <w:rFonts w:ascii="Times New Roman" w:eastAsia="Times New Roman" w:hAnsi="Times New Roman" w:cs="Times New Roman"/>
          <w:sz w:val="24"/>
          <w:szCs w:val="24"/>
        </w:rPr>
        <w:t xml:space="preserve"> (please list)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0B38" w:rsidRPr="00340B38" w:rsidRDefault="00340B38" w:rsidP="003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A4F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SIGNED: </w:t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A4FF9">
        <w:rPr>
          <w:rFonts w:ascii="Times New Roman" w:eastAsia="Times New Roman" w:hAnsi="Times New Roman" w:cs="Times New Roman"/>
          <w:sz w:val="24"/>
          <w:szCs w:val="24"/>
        </w:rPr>
        <w:t>DATE:</w:t>
      </w:r>
      <w:bookmarkStart w:id="4" w:name="_GoBack"/>
      <w:bookmarkEnd w:id="4"/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40B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40B38" w:rsidRPr="00340B38" w:rsidRDefault="00340B38" w:rsidP="0034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B38" w:rsidRPr="00340B38" w:rsidRDefault="00340B38" w:rsidP="00340B38"/>
    <w:sectPr w:rsidR="00340B38" w:rsidRPr="00340B38" w:rsidSect="00340B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54" w:rsidRDefault="005A6354" w:rsidP="00340B38">
      <w:pPr>
        <w:spacing w:after="0" w:line="240" w:lineRule="auto"/>
      </w:pPr>
      <w:r>
        <w:separator/>
      </w:r>
    </w:p>
  </w:endnote>
  <w:endnote w:type="continuationSeparator" w:id="0">
    <w:p w:rsidR="005A6354" w:rsidRDefault="005A6354" w:rsidP="0034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38" w:rsidRDefault="00340B38">
    <w:pPr>
      <w:pStyle w:val="Footer"/>
    </w:pPr>
    <w:r>
      <w:t>Courage Community Foster Care- Over the Counter Medications</w:t>
    </w:r>
  </w:p>
  <w:p w:rsidR="00340B38" w:rsidRDefault="00340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54" w:rsidRDefault="005A6354" w:rsidP="00340B38">
      <w:pPr>
        <w:spacing w:after="0" w:line="240" w:lineRule="auto"/>
      </w:pPr>
      <w:r>
        <w:separator/>
      </w:r>
    </w:p>
  </w:footnote>
  <w:footnote w:type="continuationSeparator" w:id="0">
    <w:p w:rsidR="005A6354" w:rsidRDefault="005A6354" w:rsidP="0034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38" w:rsidRDefault="00340B38">
    <w:pPr>
      <w:pStyle w:val="Header"/>
    </w:pPr>
    <w:r>
      <w:t>Courage Community Foster Care</w:t>
    </w:r>
  </w:p>
  <w:p w:rsidR="00340B38" w:rsidRDefault="00340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38"/>
    <w:rsid w:val="00340B38"/>
    <w:rsid w:val="003C0C2D"/>
    <w:rsid w:val="005A4FF9"/>
    <w:rsid w:val="005A6354"/>
    <w:rsid w:val="00E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0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4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B38"/>
  </w:style>
  <w:style w:type="paragraph" w:styleId="Footer">
    <w:name w:val="footer"/>
    <w:basedOn w:val="Normal"/>
    <w:link w:val="FooterChar"/>
    <w:uiPriority w:val="99"/>
    <w:unhideWhenUsed/>
    <w:rsid w:val="0034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B38"/>
  </w:style>
  <w:style w:type="paragraph" w:styleId="BalloonText">
    <w:name w:val="Balloon Text"/>
    <w:basedOn w:val="Normal"/>
    <w:link w:val="BalloonTextChar"/>
    <w:uiPriority w:val="99"/>
    <w:semiHidden/>
    <w:unhideWhenUsed/>
    <w:rsid w:val="0034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0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0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4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B38"/>
  </w:style>
  <w:style w:type="paragraph" w:styleId="Footer">
    <w:name w:val="footer"/>
    <w:basedOn w:val="Normal"/>
    <w:link w:val="FooterChar"/>
    <w:uiPriority w:val="99"/>
    <w:unhideWhenUsed/>
    <w:rsid w:val="0034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B38"/>
  </w:style>
  <w:style w:type="paragraph" w:styleId="BalloonText">
    <w:name w:val="Balloon Text"/>
    <w:basedOn w:val="Normal"/>
    <w:link w:val="BalloonTextChar"/>
    <w:uiPriority w:val="99"/>
    <w:semiHidden/>
    <w:unhideWhenUsed/>
    <w:rsid w:val="0034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0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</dc:creator>
  <cp:lastModifiedBy>Kerri</cp:lastModifiedBy>
  <cp:revision>2</cp:revision>
  <dcterms:created xsi:type="dcterms:W3CDTF">2014-08-27T17:49:00Z</dcterms:created>
  <dcterms:modified xsi:type="dcterms:W3CDTF">2014-08-27T17:49:00Z</dcterms:modified>
</cp:coreProperties>
</file>